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4" w:rsidRPr="009B1A66" w:rsidRDefault="00791274" w:rsidP="00791274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791274" w:rsidRPr="00BB13ED" w:rsidRDefault="00791274" w:rsidP="00791274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3C212" wp14:editId="602904F4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791274" w:rsidRPr="007A7A00" w:rsidRDefault="00791274" w:rsidP="00791274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</w:rPr>
      </w:pPr>
    </w:p>
    <w:p w:rsidR="00791274" w:rsidRPr="0051273C" w:rsidRDefault="00791274" w:rsidP="00791274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791274" w:rsidRPr="0051273C" w:rsidRDefault="00791274" w:rsidP="00791274"/>
    <w:p w:rsidR="00791274" w:rsidRPr="0051273C" w:rsidRDefault="00791274" w:rsidP="00791274"/>
    <w:p w:rsidR="00DA42FF" w:rsidRDefault="00791274" w:rsidP="0079127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6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Annexes </w:t>
      </w:r>
    </w:p>
    <w:p w:rsidR="00791274" w:rsidRPr="00AA67EA" w:rsidRDefault="00214E50" w:rsidP="007912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6.4</w:t>
      </w:r>
      <w:r w:rsidR="00AA67EA" w:rsidRPr="00AA67EA">
        <w:rPr>
          <w:rFonts w:ascii="Century Gothic" w:hAnsi="Century Gothic"/>
          <w:b/>
          <w:sz w:val="40"/>
          <w:szCs w:val="40"/>
        </w:rPr>
        <w:t xml:space="preserve">. </w:t>
      </w:r>
      <w:r>
        <w:rPr>
          <w:rFonts w:ascii="Century Gothic" w:hAnsi="Century Gothic"/>
          <w:b/>
          <w:sz w:val="40"/>
          <w:szCs w:val="40"/>
        </w:rPr>
        <w:t>Plan de Prévention du Bruit dans l’Environnement (PPBE) des Yvelines</w:t>
      </w:r>
      <w:bookmarkStart w:id="0" w:name="_GoBack"/>
      <w:bookmarkEnd w:id="0"/>
      <w:r w:rsidR="0060123C">
        <w:rPr>
          <w:rFonts w:ascii="Century Gothic" w:hAnsi="Century Gothic"/>
          <w:b/>
          <w:sz w:val="40"/>
          <w:szCs w:val="40"/>
        </w:rPr>
        <w:t xml:space="preserve"> </w:t>
      </w:r>
    </w:p>
    <w:p w:rsidR="00791274" w:rsidRDefault="00791274" w:rsidP="00791274">
      <w:pPr>
        <w:jc w:val="center"/>
      </w:pPr>
    </w:p>
    <w:sectPr w:rsidR="0079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4"/>
    <w:rsid w:val="00214E50"/>
    <w:rsid w:val="005510CC"/>
    <w:rsid w:val="0060123C"/>
    <w:rsid w:val="00791274"/>
    <w:rsid w:val="0087766A"/>
    <w:rsid w:val="00A21970"/>
    <w:rsid w:val="00AA67EA"/>
    <w:rsid w:val="00D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3</cp:revision>
  <dcterms:created xsi:type="dcterms:W3CDTF">2016-10-11T15:48:00Z</dcterms:created>
  <dcterms:modified xsi:type="dcterms:W3CDTF">2016-10-11T15:49:00Z</dcterms:modified>
</cp:coreProperties>
</file>