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87" w:rsidRDefault="00E15287" w:rsidP="00E15287">
      <w:pPr>
        <w:spacing w:after="0" w:line="240" w:lineRule="auto"/>
        <w:jc w:val="center"/>
        <w:outlineLvl w:val="1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NOTE </w:t>
      </w:r>
      <w:r w:rsidRPr="00E15287">
        <w:rPr>
          <w:rFonts w:eastAsia="Batang"/>
          <w:b/>
          <w:sz w:val="24"/>
          <w:szCs w:val="24"/>
        </w:rPr>
        <w:t xml:space="preserve">ASSAINISSEMENT </w:t>
      </w:r>
    </w:p>
    <w:p w:rsidR="00E15287" w:rsidRPr="00E15287" w:rsidRDefault="00E15287" w:rsidP="00E15287">
      <w:pPr>
        <w:spacing w:after="0" w:line="240" w:lineRule="auto"/>
        <w:jc w:val="center"/>
        <w:outlineLvl w:val="1"/>
        <w:rPr>
          <w:rFonts w:eastAsia="Batang"/>
          <w:b/>
          <w:sz w:val="24"/>
          <w:szCs w:val="24"/>
        </w:rPr>
      </w:pPr>
    </w:p>
    <w:p w:rsidR="00E15287" w:rsidRPr="00E15287" w:rsidRDefault="00E15287" w:rsidP="00E15287">
      <w:pPr>
        <w:spacing w:after="0" w:line="240" w:lineRule="auto"/>
        <w:jc w:val="both"/>
        <w:rPr>
          <w:rFonts w:eastAsia="Batang"/>
        </w:rPr>
      </w:pPr>
    </w:p>
    <w:p w:rsidR="00E15287" w:rsidRPr="00E15287" w:rsidRDefault="00E15287" w:rsidP="00E15287">
      <w:pPr>
        <w:keepNext/>
        <w:keepLines/>
        <w:spacing w:after="0"/>
        <w:jc w:val="both"/>
        <w:outlineLvl w:val="2"/>
        <w:rPr>
          <w:rFonts w:eastAsiaTheme="majorEastAsia" w:cstheme="majorBidi"/>
          <w:b/>
          <w:bCs/>
          <w:sz w:val="24"/>
          <w:szCs w:val="24"/>
          <w:u w:val="single"/>
        </w:rPr>
      </w:pPr>
      <w:bookmarkStart w:id="0" w:name="_Toc462759947"/>
      <w:r w:rsidRPr="00E15287">
        <w:rPr>
          <w:rFonts w:eastAsiaTheme="majorEastAsia" w:cstheme="majorBidi"/>
          <w:b/>
          <w:bCs/>
          <w:sz w:val="24"/>
          <w:szCs w:val="24"/>
          <w:u w:val="single"/>
        </w:rPr>
        <w:t>Assainissement collectif</w:t>
      </w:r>
      <w:bookmarkEnd w:id="0"/>
    </w:p>
    <w:p w:rsidR="00E15287" w:rsidRPr="00E15287" w:rsidRDefault="00E15287" w:rsidP="00E15287">
      <w:pPr>
        <w:spacing w:after="0" w:line="240" w:lineRule="auto"/>
        <w:jc w:val="both"/>
        <w:rPr>
          <w:rFonts w:eastAsia="Batang"/>
        </w:rPr>
      </w:pPr>
    </w:p>
    <w:p w:rsidR="00E15287" w:rsidRPr="00E15287" w:rsidRDefault="00E15287" w:rsidP="00E15287">
      <w:pPr>
        <w:spacing w:after="0" w:line="240" w:lineRule="auto"/>
        <w:jc w:val="both"/>
        <w:rPr>
          <w:rFonts w:eastAsia="Batang"/>
        </w:rPr>
      </w:pPr>
      <w:r w:rsidRPr="00E15287">
        <w:rPr>
          <w:rFonts w:eastAsia="Batang"/>
        </w:rPr>
        <w:t xml:space="preserve">Les zones urbaines de la commune sont équipées d’un assainissement collectif. Le collecteur principal est constitué de canalisations de diamètre </w:t>
      </w:r>
      <w:r>
        <w:rPr>
          <w:rFonts w:eastAsia="Batang"/>
        </w:rPr>
        <w:t>Ø</w:t>
      </w:r>
      <w:r w:rsidRPr="00E15287">
        <w:rPr>
          <w:rFonts w:eastAsia="Batang"/>
        </w:rPr>
        <w:t xml:space="preserve">200 à </w:t>
      </w:r>
      <w:r>
        <w:rPr>
          <w:rFonts w:eastAsia="Batang"/>
        </w:rPr>
        <w:t>Ø</w:t>
      </w:r>
      <w:r w:rsidRPr="00E15287">
        <w:rPr>
          <w:rFonts w:eastAsia="Batang"/>
        </w:rPr>
        <w:t xml:space="preserve">250 le long des rues du village. Le réseau se dirige vers la route du Moutier (comme </w:t>
      </w:r>
      <w:proofErr w:type="spellStart"/>
      <w:r w:rsidRPr="00E15287">
        <w:rPr>
          <w:rFonts w:eastAsia="Batang"/>
        </w:rPr>
        <w:t>Orgerus</w:t>
      </w:r>
      <w:proofErr w:type="spellEnd"/>
      <w:r w:rsidRPr="00E15287">
        <w:rPr>
          <w:rFonts w:eastAsia="Batang"/>
        </w:rPr>
        <w:t>) et emprunte le collecteur intercommunal. Un poste de refoulement a été mis en place dans le hameau de Saint Benoît à l’Est du village.</w:t>
      </w:r>
    </w:p>
    <w:p w:rsidR="00E15287" w:rsidRPr="00E15287" w:rsidRDefault="00E15287" w:rsidP="00E15287">
      <w:pPr>
        <w:spacing w:after="0" w:line="240" w:lineRule="auto"/>
        <w:jc w:val="both"/>
        <w:rPr>
          <w:rFonts w:eastAsia="Batang"/>
        </w:rPr>
      </w:pPr>
    </w:p>
    <w:p w:rsidR="00E15287" w:rsidRPr="00E15287" w:rsidRDefault="00E15287" w:rsidP="00E15287">
      <w:pPr>
        <w:spacing w:after="0" w:line="240" w:lineRule="auto"/>
        <w:jc w:val="both"/>
        <w:rPr>
          <w:rFonts w:eastAsia="Batang"/>
        </w:rPr>
      </w:pPr>
      <w:r w:rsidRPr="00E15287">
        <w:rPr>
          <w:rFonts w:eastAsia="Batang"/>
        </w:rPr>
        <w:t>Le réseau d’assainissement est géré par la SAUR. Les effluents sont traités dans la station d’épuration intercommunale d’</w:t>
      </w:r>
      <w:proofErr w:type="spellStart"/>
      <w:r w:rsidRPr="00E15287">
        <w:rPr>
          <w:rFonts w:eastAsia="Batang"/>
        </w:rPr>
        <w:t>Orgerus</w:t>
      </w:r>
      <w:proofErr w:type="spellEnd"/>
      <w:r w:rsidRPr="00E15287">
        <w:rPr>
          <w:rFonts w:eastAsia="Batang"/>
        </w:rPr>
        <w:t xml:space="preserve">. Cette station d’épuration est de 6 500 </w:t>
      </w:r>
      <w:proofErr w:type="spellStart"/>
      <w:r w:rsidRPr="00E15287">
        <w:rPr>
          <w:rFonts w:eastAsia="Batang"/>
        </w:rPr>
        <w:t>éq</w:t>
      </w:r>
      <w:proofErr w:type="spellEnd"/>
      <w:r w:rsidRPr="00E15287">
        <w:rPr>
          <w:rFonts w:eastAsia="Batang"/>
        </w:rPr>
        <w:t>/hab</w:t>
      </w:r>
      <w:proofErr w:type="gramStart"/>
      <w:r w:rsidRPr="00E15287">
        <w:rPr>
          <w:rFonts w:eastAsia="Batang"/>
        </w:rPr>
        <w:t>..</w:t>
      </w:r>
      <w:proofErr w:type="gramEnd"/>
    </w:p>
    <w:p w:rsidR="00E15287" w:rsidRPr="00E15287" w:rsidRDefault="00E15287" w:rsidP="00E15287">
      <w:pPr>
        <w:spacing w:after="0" w:line="240" w:lineRule="auto"/>
        <w:jc w:val="both"/>
        <w:rPr>
          <w:rFonts w:eastAsia="Batang"/>
        </w:rPr>
      </w:pPr>
    </w:p>
    <w:p w:rsidR="00E15287" w:rsidRPr="00E15287" w:rsidRDefault="00E15287" w:rsidP="00E15287">
      <w:pPr>
        <w:spacing w:after="0" w:line="240" w:lineRule="auto"/>
        <w:jc w:val="both"/>
        <w:rPr>
          <w:rFonts w:eastAsia="Batang"/>
        </w:rPr>
      </w:pPr>
      <w:r w:rsidRPr="00E15287">
        <w:rPr>
          <w:rFonts w:eastAsia="Batang"/>
        </w:rPr>
        <w:t>Elle traite les eaux usées des communes du SIARO (</w:t>
      </w:r>
      <w:proofErr w:type="spellStart"/>
      <w:r w:rsidRPr="00E15287">
        <w:rPr>
          <w:rFonts w:eastAsia="Batang"/>
        </w:rPr>
        <w:t>Orgerus</w:t>
      </w:r>
      <w:proofErr w:type="spellEnd"/>
      <w:r w:rsidRPr="00E15287">
        <w:rPr>
          <w:rFonts w:eastAsia="Batang"/>
        </w:rPr>
        <w:t xml:space="preserve">, </w:t>
      </w:r>
      <w:proofErr w:type="spellStart"/>
      <w:r w:rsidRPr="00E15287">
        <w:rPr>
          <w:rFonts w:eastAsia="Batang"/>
        </w:rPr>
        <w:t>Béhoust</w:t>
      </w:r>
      <w:proofErr w:type="spellEnd"/>
      <w:r w:rsidRPr="00E15287">
        <w:rPr>
          <w:rFonts w:eastAsia="Batang"/>
        </w:rPr>
        <w:t xml:space="preserve"> et </w:t>
      </w:r>
      <w:proofErr w:type="spellStart"/>
      <w:r w:rsidRPr="00E15287">
        <w:rPr>
          <w:rFonts w:eastAsia="Batang"/>
        </w:rPr>
        <w:t>Tacoignière</w:t>
      </w:r>
      <w:proofErr w:type="spellEnd"/>
      <w:r w:rsidRPr="00E15287">
        <w:rPr>
          <w:rFonts w:eastAsia="Batang"/>
        </w:rPr>
        <w:t>), le collège d’</w:t>
      </w:r>
      <w:proofErr w:type="spellStart"/>
      <w:r w:rsidRPr="00E15287">
        <w:rPr>
          <w:rFonts w:eastAsia="Batang"/>
        </w:rPr>
        <w:t>Orgerus</w:t>
      </w:r>
      <w:proofErr w:type="spellEnd"/>
      <w:r w:rsidRPr="00E15287">
        <w:rPr>
          <w:rFonts w:eastAsia="Batang"/>
        </w:rPr>
        <w:t xml:space="preserve"> et une cinquantaine d’habitations (soit environ 150 équivalents-habitants) d’un hameau de </w:t>
      </w:r>
      <w:proofErr w:type="spellStart"/>
      <w:r w:rsidRPr="00E15287">
        <w:rPr>
          <w:rFonts w:eastAsia="Batang"/>
        </w:rPr>
        <w:t>Bazainville</w:t>
      </w:r>
      <w:proofErr w:type="spellEnd"/>
      <w:r w:rsidRPr="00E15287">
        <w:rPr>
          <w:rFonts w:eastAsia="Batang"/>
        </w:rPr>
        <w:t>, commune non adhérente au SIARO.</w:t>
      </w:r>
    </w:p>
    <w:p w:rsidR="00E15287" w:rsidRPr="00E15287" w:rsidRDefault="00E15287" w:rsidP="00E15287">
      <w:pPr>
        <w:spacing w:after="0" w:line="240" w:lineRule="auto"/>
        <w:jc w:val="both"/>
        <w:rPr>
          <w:rFonts w:eastAsia="Batang"/>
        </w:rPr>
      </w:pPr>
    </w:p>
    <w:p w:rsidR="00E15287" w:rsidRPr="00E15287" w:rsidRDefault="00E15287" w:rsidP="00E15287">
      <w:pPr>
        <w:spacing w:after="0" w:line="240" w:lineRule="auto"/>
        <w:jc w:val="both"/>
        <w:rPr>
          <w:rFonts w:eastAsia="Batang"/>
        </w:rPr>
      </w:pPr>
    </w:p>
    <w:p w:rsidR="00E15287" w:rsidRPr="00E15287" w:rsidRDefault="00E15287" w:rsidP="00E15287">
      <w:pPr>
        <w:keepNext/>
        <w:keepLines/>
        <w:spacing w:after="0"/>
        <w:jc w:val="both"/>
        <w:outlineLvl w:val="2"/>
        <w:rPr>
          <w:rFonts w:eastAsiaTheme="majorEastAsia" w:cstheme="majorBidi"/>
          <w:b/>
          <w:bCs/>
          <w:sz w:val="24"/>
          <w:szCs w:val="24"/>
          <w:u w:val="single"/>
        </w:rPr>
      </w:pPr>
      <w:bookmarkStart w:id="1" w:name="_Toc462759948"/>
      <w:r w:rsidRPr="00E15287">
        <w:rPr>
          <w:rFonts w:eastAsiaTheme="majorEastAsia" w:cstheme="majorBidi"/>
          <w:b/>
          <w:bCs/>
          <w:sz w:val="24"/>
          <w:szCs w:val="24"/>
          <w:u w:val="single"/>
        </w:rPr>
        <w:t>Assainissement autonome</w:t>
      </w:r>
      <w:bookmarkEnd w:id="1"/>
    </w:p>
    <w:p w:rsidR="00E15287" w:rsidRPr="00E15287" w:rsidRDefault="00E15287" w:rsidP="00E15287">
      <w:pPr>
        <w:spacing w:after="0" w:line="240" w:lineRule="auto"/>
        <w:jc w:val="both"/>
        <w:rPr>
          <w:rFonts w:eastAsia="Batang"/>
        </w:rPr>
      </w:pPr>
    </w:p>
    <w:p w:rsidR="00E15287" w:rsidRPr="00E15287" w:rsidRDefault="00E15287" w:rsidP="00E15287">
      <w:pPr>
        <w:spacing w:after="0" w:line="240" w:lineRule="auto"/>
        <w:jc w:val="both"/>
        <w:rPr>
          <w:rFonts w:eastAsia="Batang"/>
        </w:rPr>
      </w:pPr>
      <w:r w:rsidRPr="00E15287">
        <w:rPr>
          <w:rFonts w:eastAsia="Batang"/>
        </w:rPr>
        <w:t xml:space="preserve">Seules 5% des habitations de la commune sont assainies de manière autonome. Ces habitations sont situées dans les hameaux de Saint-Hilaire, de la </w:t>
      </w:r>
      <w:proofErr w:type="spellStart"/>
      <w:r w:rsidRPr="00E15287">
        <w:rPr>
          <w:rFonts w:eastAsia="Batang"/>
        </w:rPr>
        <w:t>Pimardière</w:t>
      </w:r>
      <w:proofErr w:type="spellEnd"/>
      <w:r w:rsidRPr="00E15287">
        <w:rPr>
          <w:rFonts w:eastAsia="Batang"/>
        </w:rPr>
        <w:t xml:space="preserve"> et des Masures.</w:t>
      </w:r>
    </w:p>
    <w:p w:rsidR="00E15287" w:rsidRPr="00E15287" w:rsidRDefault="00E15287" w:rsidP="00E15287">
      <w:pPr>
        <w:spacing w:after="0" w:line="240" w:lineRule="auto"/>
        <w:jc w:val="both"/>
        <w:rPr>
          <w:rFonts w:eastAsia="Batang"/>
        </w:rPr>
      </w:pPr>
    </w:p>
    <w:p w:rsidR="00E15287" w:rsidRPr="00E15287" w:rsidRDefault="00E15287" w:rsidP="00E15287">
      <w:pPr>
        <w:spacing w:after="0" w:line="240" w:lineRule="auto"/>
        <w:jc w:val="both"/>
        <w:rPr>
          <w:rFonts w:eastAsia="Batang"/>
        </w:rPr>
      </w:pPr>
      <w:r w:rsidRPr="00E15287">
        <w:rPr>
          <w:rFonts w:eastAsia="Batang"/>
        </w:rPr>
        <w:t>Dans ces hameaux des études préalables concernant la perméabilité des sols, présence d’exutoires, etc…, devront être entreprises pour définir le meilleur système de traitement et de rejet.</w:t>
      </w:r>
    </w:p>
    <w:p w:rsidR="00E15287" w:rsidRPr="00E15287" w:rsidRDefault="00E15287" w:rsidP="00E15287">
      <w:pPr>
        <w:spacing w:after="0" w:line="240" w:lineRule="auto"/>
        <w:jc w:val="both"/>
        <w:rPr>
          <w:rFonts w:eastAsia="Batang"/>
        </w:rPr>
      </w:pPr>
    </w:p>
    <w:p w:rsidR="00E15287" w:rsidRPr="00E15287" w:rsidRDefault="00E15287" w:rsidP="00E15287">
      <w:pPr>
        <w:spacing w:after="0" w:line="240" w:lineRule="auto"/>
        <w:jc w:val="both"/>
        <w:rPr>
          <w:rFonts w:eastAsia="Batang"/>
        </w:rPr>
      </w:pPr>
      <w:r w:rsidRPr="00E15287">
        <w:rPr>
          <w:rFonts w:eastAsia="Batang"/>
        </w:rPr>
        <w:t>Aucune perspective d’évolution n’est envisagée à l’heure actuelle.</w:t>
      </w:r>
    </w:p>
    <w:p w:rsidR="007A2E45" w:rsidRDefault="007A2E45">
      <w:bookmarkStart w:id="2" w:name="_GoBack"/>
      <w:bookmarkEnd w:id="2"/>
    </w:p>
    <w:sectPr w:rsidR="007A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87"/>
    <w:rsid w:val="007A2E45"/>
    <w:rsid w:val="00E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Farin</dc:creator>
  <cp:lastModifiedBy>Patricia Farin</cp:lastModifiedBy>
  <cp:revision>1</cp:revision>
  <dcterms:created xsi:type="dcterms:W3CDTF">2016-10-12T08:39:00Z</dcterms:created>
  <dcterms:modified xsi:type="dcterms:W3CDTF">2016-10-12T08:42:00Z</dcterms:modified>
</cp:coreProperties>
</file>